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F263">
      <w:pPr>
        <w:widowControl/>
        <w:rPr>
          <w:rFonts w:hint="eastAsia" w:ascii="宋体" w:hAnsi="宋体"/>
          <w:color w:val="000000"/>
          <w:kern w:val="44"/>
          <w:sz w:val="24"/>
          <w:szCs w:val="24"/>
          <w:highlight w:val="none"/>
        </w:rPr>
      </w:pPr>
      <w:bookmarkStart w:id="3" w:name="_GoBack"/>
      <w:r>
        <w:rPr>
          <w:rFonts w:hint="eastAsia" w:ascii="宋体" w:hAnsi="宋体"/>
          <w:color w:val="000000"/>
          <w:kern w:val="44"/>
          <w:sz w:val="24"/>
          <w:szCs w:val="24"/>
          <w:highlight w:val="none"/>
        </w:rPr>
        <w:t>附件：</w:t>
      </w:r>
    </w:p>
    <w:p w14:paraId="5F11481D">
      <w:pPr>
        <w:pStyle w:val="2"/>
        <w:tabs>
          <w:tab w:val="left" w:pos="2544"/>
          <w:tab w:val="center" w:pos="4320"/>
        </w:tabs>
        <w:adjustRightInd w:val="0"/>
        <w:snapToGrid w:val="0"/>
        <w:jc w:val="center"/>
        <w:rPr>
          <w:rFonts w:hint="eastAsia" w:ascii="宋体" w:hAnsi="宋体" w:cs="宋体"/>
          <w:color w:val="000000"/>
          <w:sz w:val="32"/>
          <w:highlight w:val="none"/>
        </w:rPr>
      </w:pPr>
      <w:bookmarkStart w:id="0" w:name="_Toc21817"/>
      <w:bookmarkStart w:id="1" w:name="_Toc22690"/>
      <w:bookmarkStart w:id="2" w:name="_Toc31643"/>
      <w:r>
        <w:rPr>
          <w:rFonts w:hint="eastAsia" w:ascii="宋体" w:hAnsi="宋体" w:cs="宋体"/>
          <w:color w:val="000000"/>
          <w:sz w:val="32"/>
          <w:highlight w:val="none"/>
        </w:rPr>
        <w:t>招标文件获取登记表</w:t>
      </w:r>
      <w:bookmarkEnd w:id="0"/>
      <w:bookmarkEnd w:id="1"/>
      <w:bookmarkEnd w:id="2"/>
    </w:p>
    <w:bookmarkEnd w:id="3"/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03E14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449" w:type="dxa"/>
            <w:noWrap w:val="0"/>
            <w:vAlign w:val="center"/>
          </w:tcPr>
          <w:p w14:paraId="4C2467F1">
            <w:pPr>
              <w:snapToGrid w:val="0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48672591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AC76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noWrap w:val="0"/>
            <w:vAlign w:val="center"/>
          </w:tcPr>
          <w:p w14:paraId="2130F490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招标编号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7099A1D7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8D43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49" w:type="dxa"/>
            <w:noWrap w:val="0"/>
            <w:vAlign w:val="center"/>
          </w:tcPr>
          <w:p w14:paraId="48190270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投标单位名称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5180A776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52C2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449" w:type="dxa"/>
            <w:noWrap w:val="0"/>
            <w:vAlign w:val="center"/>
          </w:tcPr>
          <w:p w14:paraId="538FD12D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155" w:type="dxa"/>
            <w:noWrap w:val="0"/>
            <w:vAlign w:val="center"/>
          </w:tcPr>
          <w:p w14:paraId="0C37DBB6">
            <w:pPr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498EC37">
            <w:pPr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30" w:type="dxa"/>
            <w:noWrap w:val="0"/>
            <w:vAlign w:val="center"/>
          </w:tcPr>
          <w:p w14:paraId="7B8BE459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C9AB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noWrap w:val="0"/>
            <w:vAlign w:val="center"/>
          </w:tcPr>
          <w:p w14:paraId="6C3A16B5">
            <w:pPr>
              <w:spacing w:line="360" w:lineRule="auto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2155" w:type="dxa"/>
            <w:noWrap w:val="0"/>
            <w:vAlign w:val="center"/>
          </w:tcPr>
          <w:p w14:paraId="00194B5F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是</w:t>
            </w:r>
          </w:p>
          <w:p w14:paraId="5E3327C7">
            <w:pPr>
              <w:pStyle w:val="5"/>
              <w:ind w:firstLine="0" w:firstLineChars="0"/>
              <w:rPr>
                <w:color w:val="000000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否</w:t>
            </w:r>
          </w:p>
        </w:tc>
        <w:tc>
          <w:tcPr>
            <w:tcW w:w="2286" w:type="dxa"/>
            <w:noWrap w:val="0"/>
            <w:vAlign w:val="center"/>
          </w:tcPr>
          <w:p w14:paraId="29CE60D5">
            <w:pPr>
              <w:spacing w:line="360" w:lineRule="auto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30" w:type="dxa"/>
            <w:noWrap w:val="0"/>
            <w:vAlign w:val="center"/>
          </w:tcPr>
          <w:p w14:paraId="5743ADE4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是</w:t>
            </w:r>
          </w:p>
          <w:p w14:paraId="3A19DD94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</w:tr>
      <w:tr w14:paraId="4D381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2449" w:type="dxa"/>
            <w:noWrap w:val="0"/>
            <w:vAlign w:val="center"/>
          </w:tcPr>
          <w:p w14:paraId="485BED0C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报名递交资料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6C96BB65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营业执照复印件（或事业单位法人证书复印件）</w:t>
            </w:r>
          </w:p>
          <w:p w14:paraId="1D1344B3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法定代表人授权委托书原件（或单位介绍信）</w:t>
            </w:r>
          </w:p>
          <w:p w14:paraId="7EAF2AC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授权代表的身份证复印件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zh-CN"/>
              </w:rPr>
              <w:t>，授权代表同时提供在投标单位缴纳的社保证明复印件加盖单位公章(或现场电子查询)</w:t>
            </w:r>
          </w:p>
          <w:p w14:paraId="57F27587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□杭州城投采购平台报名成功截图</w:t>
            </w:r>
          </w:p>
          <w:p w14:paraId="7D74F9FA">
            <w:pPr>
              <w:spacing w:line="360" w:lineRule="auto"/>
              <w:rPr>
                <w:color w:val="000000"/>
                <w:highlight w:val="none"/>
              </w:rPr>
            </w:pPr>
          </w:p>
          <w:p w14:paraId="34E94556">
            <w:pPr>
              <w:spacing w:line="360" w:lineRule="auto"/>
              <w:rPr>
                <w:rFonts w:hint="eastAsia"/>
                <w:color w:val="000000"/>
                <w:highlight w:val="none"/>
              </w:rPr>
            </w:pPr>
          </w:p>
        </w:tc>
      </w:tr>
      <w:tr w14:paraId="358AB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noWrap w:val="0"/>
            <w:vAlign w:val="center"/>
          </w:tcPr>
          <w:p w14:paraId="3EA2CD1A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477C2EF2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31806C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5E0D"/>
    <w:rsid w:val="7F22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2025-09-30T08:47:00Z</dcterms:created>
  <dc:creator>吴思慧</dc:creator>
  <cp:lastModifiedBy>吴思慧</cp:lastModifiedBy>
  <dcterms:modified xsi:type="dcterms:W3CDTF">2025-09-30T08:47:21Z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D3943F38087D4DA597C5A6CF9154F0E2_11</vt:lpwstr>
  </property>
  <property fmtid="{D5CDD505-2E9C-101B-9397-08002B2CF9AE}" pid="4" name="KSOTemplateDocerSaveRecord">
    <vt:lpwstr>eyJoZGlkIjoiY2IxMjVkZGEwMTJjMWVkOTUwMzkzZGM3ZTZiYmJiZWEiLCJ1c2VySWQiOiI1NzYxNjgwMjEifQ==</vt:lpwstr>
  </property>
</Properties>
</file>