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</w:rPr>
        <w:t>购买招标（采购）文件登记表</w:t>
      </w:r>
    </w:p>
    <w:tbl>
      <w:tblPr>
        <w:tblStyle w:val="7"/>
        <w:tblW w:w="88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5"/>
        <w:gridCol w:w="69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875" w:type="dxa"/>
            <w:vAlign w:val="center"/>
          </w:tcPr>
          <w:p>
            <w:pPr>
              <w:spacing w:line="6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项目名称</w:t>
            </w:r>
          </w:p>
        </w:tc>
        <w:tc>
          <w:tcPr>
            <w:tcW w:w="6984" w:type="dxa"/>
          </w:tcPr>
          <w:p>
            <w:pPr>
              <w:spacing w:line="640" w:lineRule="exact"/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杭州富阳水务有限公司2023年机电设备备件采购项目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875" w:type="dxa"/>
          </w:tcPr>
          <w:p>
            <w:pPr>
              <w:spacing w:line="6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采购单位</w:t>
            </w:r>
          </w:p>
        </w:tc>
        <w:tc>
          <w:tcPr>
            <w:tcW w:w="6984" w:type="dxa"/>
          </w:tcPr>
          <w:p>
            <w:pPr>
              <w:pStyle w:val="2"/>
              <w:spacing w:before="156" w:after="156" w:line="360" w:lineRule="auto"/>
              <w:ind w:firstLine="0" w:firstLineChars="0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</w:rPr>
              <w:t>杭州富阳水务有限公司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875" w:type="dxa"/>
          </w:tcPr>
          <w:p>
            <w:pPr>
              <w:spacing w:line="6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代理机构</w:t>
            </w:r>
          </w:p>
        </w:tc>
        <w:tc>
          <w:tcPr>
            <w:tcW w:w="6984" w:type="dxa"/>
          </w:tcPr>
          <w:p>
            <w:pPr>
              <w:spacing w:line="640" w:lineRule="exact"/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华诚工程咨询集团有限公司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5" w:type="dxa"/>
          </w:tcPr>
          <w:p>
            <w:pPr>
              <w:spacing w:line="6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项目地址</w:t>
            </w:r>
          </w:p>
        </w:tc>
        <w:tc>
          <w:tcPr>
            <w:tcW w:w="6984" w:type="dxa"/>
          </w:tcPr>
          <w:p>
            <w:pPr>
              <w:spacing w:line="6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杭州市富阳区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59" w:type="dxa"/>
            <w:gridSpan w:val="2"/>
          </w:tcPr>
          <w:p>
            <w:pPr>
              <w:spacing w:line="6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投标单位报名情况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1875" w:type="dxa"/>
            <w:vAlign w:val="center"/>
          </w:tcPr>
          <w:p>
            <w:pPr>
              <w:spacing w:line="6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投标单位</w:t>
            </w:r>
          </w:p>
        </w:tc>
        <w:tc>
          <w:tcPr>
            <w:tcW w:w="6984" w:type="dxa"/>
          </w:tcPr>
          <w:p>
            <w:pPr>
              <w:spacing w:line="6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875" w:type="dxa"/>
            <w:vAlign w:val="center"/>
          </w:tcPr>
          <w:p>
            <w:pPr>
              <w:spacing w:line="6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法定代表人</w:t>
            </w:r>
          </w:p>
        </w:tc>
        <w:tc>
          <w:tcPr>
            <w:tcW w:w="6984" w:type="dxa"/>
            <w:vAlign w:val="center"/>
          </w:tcPr>
          <w:p>
            <w:pPr>
              <w:spacing w:line="6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1875" w:type="dxa"/>
            <w:vAlign w:val="center"/>
          </w:tcPr>
          <w:p>
            <w:pPr>
              <w:spacing w:line="6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投标报名人</w:t>
            </w:r>
          </w:p>
        </w:tc>
        <w:tc>
          <w:tcPr>
            <w:tcW w:w="6984" w:type="dxa"/>
          </w:tcPr>
          <w:p>
            <w:pPr>
              <w:spacing w:line="6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1875" w:type="dxa"/>
            <w:vAlign w:val="center"/>
          </w:tcPr>
          <w:p>
            <w:pPr>
              <w:spacing w:line="640" w:lineRule="exac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联系电话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、招标文件收件邮箱</w:t>
            </w:r>
          </w:p>
        </w:tc>
        <w:tc>
          <w:tcPr>
            <w:tcW w:w="6984" w:type="dxa"/>
            <w:vAlign w:val="center"/>
          </w:tcPr>
          <w:p>
            <w:pPr>
              <w:spacing w:line="640" w:lineRule="exact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875" w:type="dxa"/>
            <w:vAlign w:val="center"/>
          </w:tcPr>
          <w:p>
            <w:pPr>
              <w:spacing w:line="6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投标报名时间</w:t>
            </w:r>
          </w:p>
        </w:tc>
        <w:tc>
          <w:tcPr>
            <w:tcW w:w="6984" w:type="dxa"/>
            <w:vAlign w:val="center"/>
          </w:tcPr>
          <w:p>
            <w:pPr>
              <w:spacing w:line="6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2023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年    月    日    时    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5" w:type="dxa"/>
          </w:tcPr>
          <w:p>
            <w:pPr>
              <w:spacing w:line="40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投标报名接受人审查意见</w:t>
            </w:r>
          </w:p>
        </w:tc>
        <w:tc>
          <w:tcPr>
            <w:tcW w:w="6984" w:type="dxa"/>
          </w:tcPr>
          <w:p>
            <w:pPr>
              <w:spacing w:line="40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400" w:lineRule="exact"/>
              <w:ind w:firstLine="3120" w:firstLineChars="130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审查人：          </w:t>
            </w:r>
          </w:p>
          <w:p>
            <w:pPr>
              <w:spacing w:line="400" w:lineRule="exact"/>
              <w:ind w:firstLine="3840" w:firstLineChars="160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2023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年    月    日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5" w:type="dxa"/>
            <w:vAlign w:val="center"/>
          </w:tcPr>
          <w:p>
            <w:pPr>
              <w:spacing w:line="6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备注</w:t>
            </w:r>
          </w:p>
        </w:tc>
        <w:tc>
          <w:tcPr>
            <w:tcW w:w="6984" w:type="dxa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投标报名人应如实填写；</w:t>
            </w:r>
          </w:p>
          <w:p>
            <w:pPr>
              <w:numPr>
                <w:ilvl w:val="0"/>
                <w:numId w:val="1"/>
              </w:numPr>
              <w:spacing w:line="24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所有资料、证书原件和复印件应该相符，原件由接受人审查后退还，复印件留存。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2" w:hRule="atLeast"/>
          <w:jc w:val="center"/>
        </w:trPr>
        <w:tc>
          <w:tcPr>
            <w:tcW w:w="8859" w:type="dxa"/>
            <w:gridSpan w:val="2"/>
            <w:vAlign w:val="center"/>
          </w:tcPr>
          <w:p>
            <w:pPr>
              <w:spacing w:line="660" w:lineRule="exact"/>
              <w:ind w:firstLine="100" w:firstLineChars="50"/>
              <w:jc w:val="both"/>
              <w:rPr>
                <w:rFonts w:hint="eastAsia" w:ascii="仿宋" w:hAnsi="仿宋" w:eastAsia="仿宋" w:cs="仿宋"/>
                <w:spacing w:val="-2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20"/>
                <w:sz w:val="24"/>
                <w:szCs w:val="24"/>
                <w:lang w:eastAsia="zh-CN"/>
              </w:rPr>
              <w:t>资料费缴纳至此支付宝二维码（</w:t>
            </w:r>
            <w:r>
              <w:rPr>
                <w:rFonts w:hint="eastAsia" w:ascii="仿宋" w:hAnsi="仿宋" w:eastAsia="仿宋" w:cs="仿宋"/>
                <w:spacing w:val="-20"/>
                <w:sz w:val="24"/>
                <w:szCs w:val="24"/>
                <w:lang w:val="en-US" w:eastAsia="zh-CN"/>
              </w:rPr>
              <w:t>李辰皓</w:t>
            </w:r>
            <w:r>
              <w:rPr>
                <w:rFonts w:hint="eastAsia" w:ascii="仿宋" w:hAnsi="仿宋" w:eastAsia="仿宋" w:cs="仿宋"/>
                <w:spacing w:val="-20"/>
                <w:sz w:val="24"/>
                <w:szCs w:val="24"/>
                <w:lang w:eastAsia="zh-CN"/>
              </w:rPr>
              <w:t>）：</w:t>
            </w:r>
          </w:p>
          <w:p>
            <w:pPr>
              <w:numPr>
                <w:ilvl w:val="0"/>
                <w:numId w:val="0"/>
              </w:numPr>
              <w:spacing w:line="240" w:lineRule="auto"/>
              <w:ind w:leftChars="0"/>
              <w:jc w:val="righ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798320" cy="1805940"/>
                  <wp:effectExtent l="0" t="0" r="0" b="7620"/>
                  <wp:docPr id="1" name="图片 1" descr="16786874796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167868747963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320" cy="1805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sectPr>
      <w:headerReference r:id="rId3" w:type="default"/>
      <w:pgSz w:w="11906" w:h="16838"/>
      <w:pgMar w:top="1134" w:right="1800" w:bottom="90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DBF0D66"/>
    <w:multiLevelType w:val="multilevel"/>
    <w:tmpl w:val="6DBF0D66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5ZWY5ZGMxZmVmNmQ3YjUzZDhhZDhkNjhkYjNkZDAifQ=="/>
  </w:docVars>
  <w:rsids>
    <w:rsidRoot w:val="002E31E3"/>
    <w:rsid w:val="000029EA"/>
    <w:rsid w:val="0001589C"/>
    <w:rsid w:val="00035104"/>
    <w:rsid w:val="000476C5"/>
    <w:rsid w:val="00057241"/>
    <w:rsid w:val="0006616F"/>
    <w:rsid w:val="00081877"/>
    <w:rsid w:val="0008196C"/>
    <w:rsid w:val="00094343"/>
    <w:rsid w:val="00097099"/>
    <w:rsid w:val="000B686C"/>
    <w:rsid w:val="000D0C37"/>
    <w:rsid w:val="000E4D4F"/>
    <w:rsid w:val="000F6420"/>
    <w:rsid w:val="000F733C"/>
    <w:rsid w:val="0010791C"/>
    <w:rsid w:val="00127349"/>
    <w:rsid w:val="0017650D"/>
    <w:rsid w:val="001E5789"/>
    <w:rsid w:val="0022348F"/>
    <w:rsid w:val="002E31E3"/>
    <w:rsid w:val="003078C6"/>
    <w:rsid w:val="003837AE"/>
    <w:rsid w:val="003B224F"/>
    <w:rsid w:val="003C6396"/>
    <w:rsid w:val="004166AA"/>
    <w:rsid w:val="004533C6"/>
    <w:rsid w:val="004656B0"/>
    <w:rsid w:val="00472F57"/>
    <w:rsid w:val="00482C4A"/>
    <w:rsid w:val="004B02B1"/>
    <w:rsid w:val="004D6D47"/>
    <w:rsid w:val="005133C2"/>
    <w:rsid w:val="00517BD6"/>
    <w:rsid w:val="00531832"/>
    <w:rsid w:val="005659AD"/>
    <w:rsid w:val="00575DE4"/>
    <w:rsid w:val="005828EE"/>
    <w:rsid w:val="00592817"/>
    <w:rsid w:val="005D4DCB"/>
    <w:rsid w:val="005E2448"/>
    <w:rsid w:val="00621D62"/>
    <w:rsid w:val="0063503E"/>
    <w:rsid w:val="006707BA"/>
    <w:rsid w:val="006A5B64"/>
    <w:rsid w:val="006B5FDD"/>
    <w:rsid w:val="00724CD9"/>
    <w:rsid w:val="00760B45"/>
    <w:rsid w:val="007663D3"/>
    <w:rsid w:val="00793CF4"/>
    <w:rsid w:val="007B2302"/>
    <w:rsid w:val="007C109A"/>
    <w:rsid w:val="007E4CCE"/>
    <w:rsid w:val="008232E8"/>
    <w:rsid w:val="00837EDA"/>
    <w:rsid w:val="00892080"/>
    <w:rsid w:val="008F2215"/>
    <w:rsid w:val="008F5550"/>
    <w:rsid w:val="0093111F"/>
    <w:rsid w:val="00947860"/>
    <w:rsid w:val="009A29D6"/>
    <w:rsid w:val="009A7E11"/>
    <w:rsid w:val="009D31DD"/>
    <w:rsid w:val="00A25A1E"/>
    <w:rsid w:val="00A273F0"/>
    <w:rsid w:val="00A31969"/>
    <w:rsid w:val="00A537A8"/>
    <w:rsid w:val="00A57946"/>
    <w:rsid w:val="00A9094D"/>
    <w:rsid w:val="00A92D70"/>
    <w:rsid w:val="00A94C6C"/>
    <w:rsid w:val="00AB7760"/>
    <w:rsid w:val="00AE0916"/>
    <w:rsid w:val="00B03F77"/>
    <w:rsid w:val="00B303C7"/>
    <w:rsid w:val="00B67B28"/>
    <w:rsid w:val="00B92856"/>
    <w:rsid w:val="00BA21C3"/>
    <w:rsid w:val="00C6507F"/>
    <w:rsid w:val="00CC1836"/>
    <w:rsid w:val="00CD255B"/>
    <w:rsid w:val="00CF6B3C"/>
    <w:rsid w:val="00D170F2"/>
    <w:rsid w:val="00D37041"/>
    <w:rsid w:val="00D4002D"/>
    <w:rsid w:val="00D435CC"/>
    <w:rsid w:val="00D5794E"/>
    <w:rsid w:val="00DB230A"/>
    <w:rsid w:val="00DB7EDE"/>
    <w:rsid w:val="00DF2522"/>
    <w:rsid w:val="00E010A7"/>
    <w:rsid w:val="00E31B37"/>
    <w:rsid w:val="00E47AC0"/>
    <w:rsid w:val="00E66571"/>
    <w:rsid w:val="00EA489C"/>
    <w:rsid w:val="00EB4659"/>
    <w:rsid w:val="00ED1380"/>
    <w:rsid w:val="00ED2BE5"/>
    <w:rsid w:val="00EF3E3E"/>
    <w:rsid w:val="00F0261C"/>
    <w:rsid w:val="00F254D4"/>
    <w:rsid w:val="00F51EA0"/>
    <w:rsid w:val="00F53F4E"/>
    <w:rsid w:val="06A332EB"/>
    <w:rsid w:val="0C165193"/>
    <w:rsid w:val="0F9C2EEB"/>
    <w:rsid w:val="139A199E"/>
    <w:rsid w:val="16831430"/>
    <w:rsid w:val="188327B6"/>
    <w:rsid w:val="1A5F0926"/>
    <w:rsid w:val="3DA05118"/>
    <w:rsid w:val="5B6E658A"/>
    <w:rsid w:val="5E870E60"/>
    <w:rsid w:val="6E8E2CF2"/>
    <w:rsid w:val="702318E2"/>
    <w:rsid w:val="71FD4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0"/>
    <w:pPr>
      <w:keepNext/>
      <w:keepLines/>
      <w:spacing w:beforeLines="50" w:afterLines="50" w:line="576" w:lineRule="auto"/>
      <w:ind w:firstLine="179" w:firstLineChars="179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semiHidden/>
    <w:qFormat/>
    <w:uiPriority w:val="0"/>
    <w:pPr>
      <w:shd w:val="clear" w:color="auto" w:fill="00008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标题 1 Char"/>
    <w:basedOn w:val="8"/>
    <w:link w:val="2"/>
    <w:qFormat/>
    <w:uiPriority w:val="0"/>
    <w:rPr>
      <w:b/>
      <w:bCs/>
      <w:kern w:val="44"/>
      <w:sz w:val="44"/>
      <w:szCs w:val="44"/>
    </w:rPr>
  </w:style>
  <w:style w:type="paragraph" w:customStyle="1" w:styleId="10">
    <w:name w:val="默认段落字体 Para Char Char Char Char Char Char Char"/>
    <w:basedOn w:val="3"/>
    <w:qFormat/>
    <w:uiPriority w:val="0"/>
    <w:pPr>
      <w:adjustRightInd w:val="0"/>
      <w:spacing w:line="436" w:lineRule="exact"/>
      <w:ind w:left="357"/>
      <w:jc w:val="left"/>
      <w:outlineLvl w:val="3"/>
    </w:pPr>
    <w:rPr>
      <w:rFonts w:ascii="Tahoma" w:hAnsi="Tahoma"/>
      <w:b/>
      <w:sz w:val="24"/>
    </w:rPr>
  </w:style>
  <w:style w:type="paragraph" w:customStyle="1" w:styleId="11">
    <w:name w:val="Char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214</Words>
  <Characters>228</Characters>
  <Lines>2</Lines>
  <Paragraphs>1</Paragraphs>
  <TotalTime>0</TotalTime>
  <ScaleCrop>false</ScaleCrop>
  <LinksUpToDate>false</LinksUpToDate>
  <CharactersWithSpaces>284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2022-04-08T04:50:00Z</dcterms:created>
  <dc:creator>Administrator</dc:creator>
  <cp:lastModifiedBy>☀️SUMMER☀️</cp:lastModifiedBy>
  <cp:lastPrinted>2022-05-11T07:08:00Z</cp:lastPrinted>
  <dcterms:modified xsi:type="dcterms:W3CDTF">2023-03-31T06:02:14Z</dcterms:modified>
  <dc:title>富阳市小额公共资源交易项目投标报名表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FBF067D69CBE49BEB86F4A3ED9369A61</vt:lpwstr>
  </property>
</Properties>
</file>